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4A6" w:rsidRDefault="001154A6" w:rsidP="001154A6">
      <w:r>
        <w:t>Dear [name/organization],</w:t>
      </w:r>
    </w:p>
    <w:p w:rsidR="001154A6" w:rsidRDefault="001154A6" w:rsidP="001154A6"/>
    <w:p w:rsidR="001154A6" w:rsidRDefault="001154A6" w:rsidP="001154A6">
      <w:r>
        <w:t>Recent weeks have seen a comprehensive and major escalation in the white supremacist ethnic cleansing of Black and Brown immigrants in this country.  On March 5</w:t>
      </w:r>
      <w:r>
        <w:rPr>
          <w:vertAlign w:val="superscript"/>
        </w:rPr>
        <w:t>th</w:t>
      </w:r>
      <w:r>
        <w:t>, DACA is set to expire, putting with nearly a million young people's lives in jeopardy – meanwhile ICE has targeted leaders, conducted massive raids in sanctuary cities, and Trump ended TPS for a quarter of a million people.</w:t>
      </w:r>
    </w:p>
    <w:p w:rsidR="001154A6" w:rsidRDefault="001154A6" w:rsidP="001154A6"/>
    <w:p w:rsidR="001154A6" w:rsidRDefault="001154A6" w:rsidP="001154A6">
      <w:r>
        <w:t>This all-around assault on immigrants is not only a horror in its own right, it is the linchpin and battering ram of a whole fascist program being hammered into place by the Trump/Pence Regime.  Trump's “Wall,” along with this whole attack, is a</w:t>
      </w:r>
      <w:r>
        <w:rPr>
          <w:color w:val="000000"/>
        </w:rPr>
        <w:t xml:space="preserve"> potent symbol and instrument of terror that concentrates the shattering of old norms and cementing Trump’s new order of</w:t>
      </w:r>
      <w:r>
        <w:rPr>
          <w:rStyle w:val="Strong"/>
          <w:color w:val="000000"/>
        </w:rPr>
        <w:t xml:space="preserve">: </w:t>
      </w:r>
      <w:r>
        <w:rPr>
          <w:rStyle w:val="Emphasis"/>
          <w:color w:val="000000"/>
        </w:rPr>
        <w:t xml:space="preserve">America First…Make America </w:t>
      </w:r>
      <w:r>
        <w:rPr>
          <w:rStyle w:val="Emphasis"/>
          <w:strike/>
          <w:color w:val="000000"/>
        </w:rPr>
        <w:t>Great</w:t>
      </w:r>
      <w:r>
        <w:rPr>
          <w:rStyle w:val="Emphasis"/>
          <w:color w:val="000000"/>
        </w:rPr>
        <w:t xml:space="preserve"> White Again.”</w:t>
      </w:r>
    </w:p>
    <w:p w:rsidR="001154A6" w:rsidRDefault="001154A6" w:rsidP="001154A6"/>
    <w:p w:rsidR="001154A6" w:rsidRDefault="001154A6" w:rsidP="001154A6">
      <w:r>
        <w:rPr>
          <w:rStyle w:val="Emphasis"/>
          <w:color w:val="000000"/>
        </w:rPr>
        <w:t>For this reason, RefuseFascism.org is initiating – and calling on you to endorse and join with – a mass day of protest and action on March 1</w:t>
      </w:r>
      <w:r>
        <w:rPr>
          <w:rStyle w:val="Emphasis"/>
          <w:color w:val="000000"/>
          <w:vertAlign w:val="superscript"/>
        </w:rPr>
        <w:t>st</w:t>
      </w:r>
      <w:r>
        <w:rPr>
          <w:rStyle w:val="Emphasis"/>
          <w:color w:val="000000"/>
        </w:rPr>
        <w:t xml:space="preserve"> to stand against this vicious assault on immigrants.  We call on you to spread the word among your networks to wear black on March 1</w:t>
      </w:r>
      <w:r>
        <w:rPr>
          <w:rStyle w:val="Emphasis"/>
          <w:color w:val="000000"/>
          <w:vertAlign w:val="superscript"/>
        </w:rPr>
        <w:t>st</w:t>
      </w:r>
      <w:r>
        <w:rPr>
          <w:rStyle w:val="Emphasis"/>
          <w:color w:val="000000"/>
        </w:rPr>
        <w:t>, to stand up for all 11 million undocumented people by holding 11 minutes of silence on March 1</w:t>
      </w:r>
      <w:r>
        <w:rPr>
          <w:rStyle w:val="Emphasis"/>
          <w:color w:val="000000"/>
          <w:vertAlign w:val="superscript"/>
        </w:rPr>
        <w:t>st</w:t>
      </w:r>
      <w:r>
        <w:rPr>
          <w:rStyle w:val="Emphasis"/>
          <w:color w:val="000000"/>
        </w:rPr>
        <w:t xml:space="preserve"> wherever people are, and to mobilize gatherings where possible.</w:t>
      </w:r>
    </w:p>
    <w:p w:rsidR="001154A6" w:rsidRDefault="001154A6" w:rsidP="001154A6"/>
    <w:p w:rsidR="001154A6" w:rsidRDefault="001154A6" w:rsidP="001154A6">
      <w:r>
        <w:rPr>
          <w:rStyle w:val="Emphasis"/>
          <w:color w:val="000000"/>
        </w:rPr>
        <w:t>Please read, endorse (by writing back to us), and spread the call for this mobilization below.</w:t>
      </w:r>
    </w:p>
    <w:p w:rsidR="001154A6" w:rsidRDefault="001154A6" w:rsidP="001154A6"/>
    <w:p w:rsidR="001154A6" w:rsidRDefault="001154A6" w:rsidP="001154A6">
      <w:r>
        <w:rPr>
          <w:rStyle w:val="Emphasis"/>
          <w:color w:val="000000"/>
        </w:rPr>
        <w:t>With urgency and determination,</w:t>
      </w:r>
    </w:p>
    <w:p w:rsidR="001154A6" w:rsidRDefault="001154A6" w:rsidP="001154A6"/>
    <w:p w:rsidR="001154A6" w:rsidRDefault="001154A6" w:rsidP="001154A6">
      <w:pPr>
        <w:rPr>
          <w:rStyle w:val="Emphasis"/>
          <w:color w:val="000000"/>
        </w:rPr>
      </w:pPr>
      <w:r>
        <w:rPr>
          <w:rStyle w:val="Emphasis"/>
          <w:color w:val="000000"/>
        </w:rPr>
        <w:t>[name]</w:t>
      </w:r>
    </w:p>
    <w:p w:rsidR="001154A6" w:rsidRDefault="001154A6" w:rsidP="001154A6">
      <w:pPr>
        <w:rPr>
          <w:b/>
          <w:bCs/>
          <w:sz w:val="36"/>
          <w:szCs w:val="36"/>
        </w:rPr>
      </w:pPr>
      <w:r>
        <w:rPr>
          <w:rStyle w:val="Emphasis"/>
          <w:color w:val="000000"/>
        </w:rPr>
        <w:t>on behalf of RefuseFascism.org [local chapter]</w:t>
      </w:r>
    </w:p>
    <w:p w:rsidR="001A051F" w:rsidRDefault="001154A6">
      <w:bookmarkStart w:id="0" w:name="_GoBack"/>
      <w:bookmarkEnd w:id="0"/>
    </w:p>
    <w:sectPr w:rsidR="001A051F" w:rsidSect="00B66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A6"/>
    <w:rsid w:val="001154A6"/>
    <w:rsid w:val="008564BF"/>
    <w:rsid w:val="00B66BC2"/>
    <w:rsid w:val="00E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C239A3"/>
  <w14:defaultImageDpi w14:val="32767"/>
  <w15:chartTrackingRefBased/>
  <w15:docId w15:val="{77BC87A3-D25A-8343-BA7E-056219E6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154A6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564BF"/>
    <w:pPr>
      <w:keepNext/>
      <w:widowControl/>
      <w:suppressAutoHyphens w:val="0"/>
      <w:spacing w:before="240" w:after="60"/>
      <w:outlineLvl w:val="2"/>
    </w:pPr>
    <w:rPr>
      <w:rFonts w:ascii="Calibri" w:eastAsia="Times New Roman" w:hAnsi="Calibri" w:cs="Times New Roman"/>
      <w:b/>
      <w:bCs/>
      <w:color w:val="595959"/>
      <w:kern w:val="0"/>
      <w:sz w:val="26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8564BF"/>
    <w:rPr>
      <w:rFonts w:ascii="Calibri" w:eastAsia="Times New Roman" w:hAnsi="Calibri" w:cs="Times New Roman"/>
      <w:b/>
      <w:bCs/>
      <w:color w:val="595959"/>
      <w:sz w:val="26"/>
      <w:szCs w:val="26"/>
    </w:rPr>
  </w:style>
  <w:style w:type="paragraph" w:customStyle="1" w:styleId="Hyperlink1">
    <w:name w:val="Hyperlink1"/>
    <w:next w:val="Normal"/>
    <w:autoRedefine/>
    <w:qFormat/>
    <w:rsid w:val="008564BF"/>
    <w:rPr>
      <w:rFonts w:ascii="Calibri" w:hAnsi="Calibri" w:cs="Times New Roman"/>
      <w:color w:val="002060"/>
      <w:u w:val="single"/>
    </w:rPr>
  </w:style>
  <w:style w:type="character" w:styleId="Strong">
    <w:name w:val="Strong"/>
    <w:qFormat/>
    <w:rsid w:val="001154A6"/>
    <w:rPr>
      <w:b/>
      <w:bCs/>
    </w:rPr>
  </w:style>
  <w:style w:type="character" w:styleId="Emphasis">
    <w:name w:val="Emphasis"/>
    <w:qFormat/>
    <w:rsid w:val="00115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Goodman</dc:creator>
  <cp:keywords/>
  <dc:description/>
  <cp:lastModifiedBy>Alan Goodman</cp:lastModifiedBy>
  <cp:revision>1</cp:revision>
  <dcterms:created xsi:type="dcterms:W3CDTF">2018-02-20T18:20:00Z</dcterms:created>
  <dcterms:modified xsi:type="dcterms:W3CDTF">2018-02-20T18:20:00Z</dcterms:modified>
</cp:coreProperties>
</file>